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560" w:rsidRPr="004E5560" w:rsidRDefault="004E5560" w:rsidP="004E5560">
      <w:pPr>
        <w:rPr>
          <w:rFonts w:ascii="Times New Roman" w:hAnsi="Times New Roman" w:cs="Times New Roman"/>
          <w:b/>
          <w:sz w:val="24"/>
          <w:szCs w:val="24"/>
        </w:rPr>
      </w:pPr>
      <w:r w:rsidRPr="004E5560">
        <w:rPr>
          <w:rFonts w:ascii="Times New Roman" w:hAnsi="Times New Roman" w:cs="Times New Roman"/>
          <w:b/>
          <w:sz w:val="28"/>
          <w:szCs w:val="28"/>
        </w:rPr>
        <w:t xml:space="preserve">Anexo </w:t>
      </w:r>
      <w:r w:rsidR="00854E47">
        <w:rPr>
          <w:rFonts w:ascii="Times New Roman" w:hAnsi="Times New Roman" w:cs="Times New Roman"/>
          <w:b/>
          <w:sz w:val="28"/>
          <w:szCs w:val="28"/>
        </w:rPr>
        <w:t>9</w:t>
      </w:r>
      <w:r w:rsidRPr="004E5560">
        <w:rPr>
          <w:rFonts w:ascii="Times New Roman" w:hAnsi="Times New Roman" w:cs="Times New Roman"/>
          <w:b/>
          <w:sz w:val="28"/>
          <w:szCs w:val="28"/>
        </w:rPr>
        <w:t xml:space="preserve">. Questionário para Tradutor Interno do </w:t>
      </w:r>
      <w:proofErr w:type="spellStart"/>
      <w:r w:rsidRPr="004E5560">
        <w:rPr>
          <w:rFonts w:ascii="Times New Roman" w:hAnsi="Times New Roman" w:cs="Times New Roman"/>
          <w:b/>
          <w:sz w:val="28"/>
          <w:szCs w:val="28"/>
        </w:rPr>
        <w:t>TRSM</w:t>
      </w:r>
      <w:proofErr w:type="spellEnd"/>
    </w:p>
    <w:p w:rsidR="004E5560" w:rsidRPr="004E5560" w:rsidRDefault="004E5560" w:rsidP="004E556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44180" w:rsidRPr="004E5560" w:rsidRDefault="004E17DC" w:rsidP="004E556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5560">
        <w:rPr>
          <w:rFonts w:ascii="Times New Roman" w:hAnsi="Times New Roman" w:cs="Times New Roman"/>
          <w:b/>
          <w:sz w:val="24"/>
          <w:szCs w:val="24"/>
        </w:rPr>
        <w:t>QUESTIONÁRIO PARA TRADUTOR</w:t>
      </w:r>
      <w:r w:rsidR="0013537F" w:rsidRPr="004E5560">
        <w:rPr>
          <w:rFonts w:ascii="Times New Roman" w:hAnsi="Times New Roman" w:cs="Times New Roman"/>
          <w:b/>
          <w:sz w:val="24"/>
          <w:szCs w:val="24"/>
        </w:rPr>
        <w:t xml:space="preserve"> IN</w:t>
      </w:r>
      <w:r w:rsidRPr="004E5560">
        <w:rPr>
          <w:rFonts w:ascii="Times New Roman" w:hAnsi="Times New Roman" w:cs="Times New Roman"/>
          <w:b/>
          <w:sz w:val="24"/>
          <w:szCs w:val="24"/>
        </w:rPr>
        <w:t>TERNO</w:t>
      </w:r>
    </w:p>
    <w:p w:rsidR="004E17DC" w:rsidRPr="004E5560" w:rsidRDefault="004E17DC" w:rsidP="00F660C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962A1" w:rsidRPr="004E5560" w:rsidRDefault="004962A1" w:rsidP="00551091">
      <w:pPr>
        <w:pStyle w:val="PargrafodaLista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E5560">
        <w:rPr>
          <w:rFonts w:ascii="Times New Roman" w:hAnsi="Times New Roman" w:cs="Times New Roman"/>
          <w:sz w:val="24"/>
          <w:szCs w:val="24"/>
        </w:rPr>
        <w:t xml:space="preserve">Poderia </w:t>
      </w:r>
      <w:r w:rsidR="004E17DC" w:rsidRPr="004E5560">
        <w:rPr>
          <w:rFonts w:ascii="Times New Roman" w:hAnsi="Times New Roman" w:cs="Times New Roman"/>
          <w:sz w:val="24"/>
          <w:szCs w:val="24"/>
        </w:rPr>
        <w:t>indicar</w:t>
      </w:r>
      <w:r w:rsidR="00382B63" w:rsidRPr="004E5560">
        <w:rPr>
          <w:rFonts w:ascii="Times New Roman" w:hAnsi="Times New Roman" w:cs="Times New Roman"/>
          <w:sz w:val="24"/>
          <w:szCs w:val="24"/>
        </w:rPr>
        <w:t xml:space="preserve"> as suas habilitações académicas</w:t>
      </w:r>
      <w:r w:rsidRPr="004E5560">
        <w:rPr>
          <w:rFonts w:ascii="Times New Roman" w:hAnsi="Times New Roman" w:cs="Times New Roman"/>
          <w:sz w:val="24"/>
          <w:szCs w:val="24"/>
        </w:rPr>
        <w:t xml:space="preserve"> e profissionais</w:t>
      </w:r>
      <w:r w:rsidR="00382B63" w:rsidRPr="004E5560">
        <w:rPr>
          <w:rFonts w:ascii="Times New Roman" w:hAnsi="Times New Roman" w:cs="Times New Roman"/>
          <w:sz w:val="24"/>
          <w:szCs w:val="24"/>
        </w:rPr>
        <w:t>?</w:t>
      </w:r>
    </w:p>
    <w:p w:rsidR="004E17DC" w:rsidRPr="004E5560" w:rsidRDefault="004E17DC" w:rsidP="00F660C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E17DC" w:rsidRPr="004E5560" w:rsidRDefault="004E17DC" w:rsidP="00F660C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E17DC" w:rsidRPr="004E5560" w:rsidRDefault="004E17DC" w:rsidP="00F660C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962A1" w:rsidRPr="004E5560" w:rsidRDefault="00382B63" w:rsidP="00551091">
      <w:pPr>
        <w:pStyle w:val="PargrafodaLista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E5560">
        <w:rPr>
          <w:rFonts w:ascii="Times New Roman" w:hAnsi="Times New Roman" w:cs="Times New Roman"/>
          <w:sz w:val="24"/>
          <w:szCs w:val="24"/>
        </w:rPr>
        <w:t>Poderia</w:t>
      </w:r>
      <w:r w:rsidR="00F111E4" w:rsidRPr="004E5560">
        <w:rPr>
          <w:rFonts w:ascii="Times New Roman" w:hAnsi="Times New Roman" w:cs="Times New Roman"/>
          <w:sz w:val="24"/>
          <w:szCs w:val="24"/>
        </w:rPr>
        <w:t xml:space="preserve"> </w:t>
      </w:r>
      <w:r w:rsidRPr="004E5560">
        <w:rPr>
          <w:rFonts w:ascii="Times New Roman" w:hAnsi="Times New Roman" w:cs="Times New Roman"/>
          <w:sz w:val="24"/>
          <w:szCs w:val="24"/>
        </w:rPr>
        <w:t xml:space="preserve">indicar as </w:t>
      </w:r>
      <w:r w:rsidR="00F111E4" w:rsidRPr="004E5560">
        <w:rPr>
          <w:rFonts w:ascii="Times New Roman" w:hAnsi="Times New Roman" w:cs="Times New Roman"/>
          <w:sz w:val="24"/>
          <w:szCs w:val="24"/>
        </w:rPr>
        <w:t>peças que traduziu</w:t>
      </w:r>
      <w:r w:rsidR="00523FCA" w:rsidRPr="004E5560">
        <w:rPr>
          <w:rFonts w:ascii="Times New Roman" w:hAnsi="Times New Roman" w:cs="Times New Roman"/>
          <w:sz w:val="24"/>
          <w:szCs w:val="24"/>
        </w:rPr>
        <w:t xml:space="preserve"> </w:t>
      </w:r>
      <w:r w:rsidRPr="004E5560">
        <w:rPr>
          <w:rFonts w:ascii="Times New Roman" w:hAnsi="Times New Roman" w:cs="Times New Roman"/>
          <w:sz w:val="24"/>
          <w:szCs w:val="24"/>
        </w:rPr>
        <w:t>para o T</w:t>
      </w:r>
      <w:r w:rsidR="004E17DC" w:rsidRPr="004E5560">
        <w:rPr>
          <w:rFonts w:ascii="Times New Roman" w:hAnsi="Times New Roman" w:cs="Times New Roman"/>
          <w:sz w:val="24"/>
          <w:szCs w:val="24"/>
        </w:rPr>
        <w:t xml:space="preserve">eatro </w:t>
      </w:r>
      <w:r w:rsidRPr="004E5560">
        <w:rPr>
          <w:rFonts w:ascii="Times New Roman" w:hAnsi="Times New Roman" w:cs="Times New Roman"/>
          <w:sz w:val="24"/>
          <w:szCs w:val="24"/>
        </w:rPr>
        <w:t>R</w:t>
      </w:r>
      <w:r w:rsidR="004E17DC" w:rsidRPr="004E5560">
        <w:rPr>
          <w:rFonts w:ascii="Times New Roman" w:hAnsi="Times New Roman" w:cs="Times New Roman"/>
          <w:sz w:val="24"/>
          <w:szCs w:val="24"/>
        </w:rPr>
        <w:t xml:space="preserve">egional da </w:t>
      </w:r>
      <w:r w:rsidRPr="004E5560">
        <w:rPr>
          <w:rFonts w:ascii="Times New Roman" w:hAnsi="Times New Roman" w:cs="Times New Roman"/>
          <w:sz w:val="24"/>
          <w:szCs w:val="24"/>
        </w:rPr>
        <w:t>S</w:t>
      </w:r>
      <w:r w:rsidR="004E17DC" w:rsidRPr="004E5560">
        <w:rPr>
          <w:rFonts w:ascii="Times New Roman" w:hAnsi="Times New Roman" w:cs="Times New Roman"/>
          <w:sz w:val="24"/>
          <w:szCs w:val="24"/>
        </w:rPr>
        <w:t xml:space="preserve">erra do </w:t>
      </w:r>
      <w:r w:rsidRPr="004E5560">
        <w:rPr>
          <w:rFonts w:ascii="Times New Roman" w:hAnsi="Times New Roman" w:cs="Times New Roman"/>
          <w:sz w:val="24"/>
          <w:szCs w:val="24"/>
        </w:rPr>
        <w:t>M</w:t>
      </w:r>
      <w:r w:rsidR="004E17DC" w:rsidRPr="004E5560">
        <w:rPr>
          <w:rFonts w:ascii="Times New Roman" w:hAnsi="Times New Roman" w:cs="Times New Roman"/>
          <w:sz w:val="24"/>
          <w:szCs w:val="24"/>
        </w:rPr>
        <w:t>ontemuro (</w:t>
      </w:r>
      <w:proofErr w:type="spellStart"/>
      <w:r w:rsidR="004E17DC" w:rsidRPr="004E5560">
        <w:rPr>
          <w:rFonts w:ascii="Times New Roman" w:hAnsi="Times New Roman" w:cs="Times New Roman"/>
          <w:sz w:val="24"/>
          <w:szCs w:val="24"/>
        </w:rPr>
        <w:t>TRSM</w:t>
      </w:r>
      <w:proofErr w:type="spellEnd"/>
      <w:r w:rsidR="004E17DC" w:rsidRPr="004E5560">
        <w:rPr>
          <w:rFonts w:ascii="Times New Roman" w:hAnsi="Times New Roman" w:cs="Times New Roman"/>
          <w:sz w:val="24"/>
          <w:szCs w:val="24"/>
        </w:rPr>
        <w:t>)</w:t>
      </w:r>
      <w:r w:rsidR="005941CB" w:rsidRPr="004E5560">
        <w:rPr>
          <w:rFonts w:ascii="Times New Roman" w:hAnsi="Times New Roman" w:cs="Times New Roman"/>
          <w:sz w:val="24"/>
          <w:szCs w:val="24"/>
        </w:rPr>
        <w:t xml:space="preserve"> e as respetivas combinações linguísticas</w:t>
      </w:r>
      <w:r w:rsidR="00F111E4" w:rsidRPr="004E5560">
        <w:rPr>
          <w:rFonts w:ascii="Times New Roman" w:hAnsi="Times New Roman" w:cs="Times New Roman"/>
          <w:sz w:val="24"/>
          <w:szCs w:val="24"/>
        </w:rPr>
        <w:t>?</w:t>
      </w:r>
    </w:p>
    <w:p w:rsidR="004E17DC" w:rsidRPr="004E5560" w:rsidRDefault="004E17DC" w:rsidP="00F660C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E17DC" w:rsidRPr="004E5560" w:rsidRDefault="004E17DC" w:rsidP="00F660C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941CB" w:rsidRPr="004E5560" w:rsidRDefault="005941CB" w:rsidP="00F660C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33731" w:rsidRPr="004E5560" w:rsidRDefault="0013537F" w:rsidP="00551091">
      <w:pPr>
        <w:pStyle w:val="PargrafodaLista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E5560">
        <w:rPr>
          <w:rFonts w:ascii="Times New Roman" w:hAnsi="Times New Roman" w:cs="Times New Roman"/>
          <w:sz w:val="24"/>
          <w:szCs w:val="24"/>
        </w:rPr>
        <w:t>Desempenha ou já desempenhou outras funções</w:t>
      </w:r>
      <w:r w:rsidR="00523FCA" w:rsidRPr="004E5560">
        <w:rPr>
          <w:rFonts w:ascii="Times New Roman" w:hAnsi="Times New Roman" w:cs="Times New Roman"/>
          <w:sz w:val="24"/>
          <w:szCs w:val="24"/>
        </w:rPr>
        <w:t xml:space="preserve"> </w:t>
      </w:r>
      <w:r w:rsidRPr="004E5560">
        <w:rPr>
          <w:rFonts w:ascii="Times New Roman" w:hAnsi="Times New Roman" w:cs="Times New Roman"/>
          <w:sz w:val="24"/>
          <w:szCs w:val="24"/>
        </w:rPr>
        <w:t xml:space="preserve">no </w:t>
      </w:r>
      <w:proofErr w:type="spellStart"/>
      <w:r w:rsidR="00523FCA" w:rsidRPr="004E5560">
        <w:rPr>
          <w:rFonts w:ascii="Times New Roman" w:hAnsi="Times New Roman" w:cs="Times New Roman"/>
          <w:sz w:val="24"/>
          <w:szCs w:val="24"/>
        </w:rPr>
        <w:t>TRSM</w:t>
      </w:r>
      <w:proofErr w:type="spellEnd"/>
      <w:r w:rsidR="00484AA9" w:rsidRPr="004E5560">
        <w:rPr>
          <w:rFonts w:ascii="Times New Roman" w:hAnsi="Times New Roman" w:cs="Times New Roman"/>
          <w:sz w:val="24"/>
          <w:szCs w:val="24"/>
        </w:rPr>
        <w:t>?</w:t>
      </w:r>
      <w:r w:rsidRPr="004E5560">
        <w:rPr>
          <w:rFonts w:ascii="Times New Roman" w:hAnsi="Times New Roman" w:cs="Times New Roman"/>
          <w:sz w:val="24"/>
          <w:szCs w:val="24"/>
        </w:rPr>
        <w:t xml:space="preserve"> Se sim, quais?</w:t>
      </w:r>
    </w:p>
    <w:p w:rsidR="004E17DC" w:rsidRPr="004E5560" w:rsidRDefault="004E17DC" w:rsidP="00F660C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E17DC" w:rsidRPr="004E5560" w:rsidRDefault="004E17DC" w:rsidP="00F660C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E17DC" w:rsidRPr="004E5560" w:rsidRDefault="004E17DC" w:rsidP="00F660C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82B63" w:rsidRPr="004E5560" w:rsidRDefault="00633731" w:rsidP="00551091">
      <w:pPr>
        <w:pStyle w:val="PargrafodaLista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E5560">
        <w:rPr>
          <w:rFonts w:ascii="Times New Roman" w:hAnsi="Times New Roman" w:cs="Times New Roman"/>
          <w:sz w:val="24"/>
          <w:szCs w:val="24"/>
        </w:rPr>
        <w:t xml:space="preserve">As traduções </w:t>
      </w:r>
      <w:r w:rsidR="00180745" w:rsidRPr="004E5560">
        <w:rPr>
          <w:rFonts w:ascii="Times New Roman" w:hAnsi="Times New Roman" w:cs="Times New Roman"/>
          <w:sz w:val="24"/>
          <w:szCs w:val="24"/>
        </w:rPr>
        <w:t>realizadas</w:t>
      </w:r>
      <w:r w:rsidRPr="004E5560">
        <w:rPr>
          <w:rFonts w:ascii="Times New Roman" w:hAnsi="Times New Roman" w:cs="Times New Roman"/>
          <w:sz w:val="24"/>
          <w:szCs w:val="24"/>
        </w:rPr>
        <w:t xml:space="preserve"> </w:t>
      </w:r>
      <w:r w:rsidR="0013537F" w:rsidRPr="004E5560">
        <w:rPr>
          <w:rFonts w:ascii="Times New Roman" w:hAnsi="Times New Roman" w:cs="Times New Roman"/>
          <w:sz w:val="24"/>
          <w:szCs w:val="24"/>
        </w:rPr>
        <w:t xml:space="preserve">foram </w:t>
      </w:r>
      <w:r w:rsidRPr="004E5560">
        <w:rPr>
          <w:rFonts w:ascii="Times New Roman" w:hAnsi="Times New Roman" w:cs="Times New Roman"/>
          <w:sz w:val="24"/>
          <w:szCs w:val="24"/>
        </w:rPr>
        <w:t>remuneradas? Se sim, considera a remuneração e as condições de pagamento adequadas?</w:t>
      </w:r>
      <w:r w:rsidR="002169F6" w:rsidRPr="004E5560">
        <w:rPr>
          <w:rFonts w:ascii="Times New Roman" w:hAnsi="Times New Roman" w:cs="Times New Roman"/>
          <w:sz w:val="24"/>
          <w:szCs w:val="24"/>
        </w:rPr>
        <w:t xml:space="preserve"> </w:t>
      </w:r>
      <w:r w:rsidR="00D36614" w:rsidRPr="004E5560">
        <w:rPr>
          <w:rFonts w:ascii="Times New Roman" w:hAnsi="Times New Roman" w:cs="Times New Roman"/>
          <w:sz w:val="24"/>
          <w:szCs w:val="24"/>
        </w:rPr>
        <w:t>Se não</w:t>
      </w:r>
      <w:r w:rsidR="002169F6" w:rsidRPr="004E5560">
        <w:rPr>
          <w:rFonts w:ascii="Times New Roman" w:hAnsi="Times New Roman" w:cs="Times New Roman"/>
          <w:sz w:val="24"/>
          <w:szCs w:val="24"/>
        </w:rPr>
        <w:t>, porquê?</w:t>
      </w:r>
    </w:p>
    <w:p w:rsidR="00382B63" w:rsidRPr="004E5560" w:rsidRDefault="00382B63" w:rsidP="00F660C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82B63" w:rsidRPr="004E5560" w:rsidRDefault="00382B63" w:rsidP="00F660C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33731" w:rsidRPr="004E5560" w:rsidRDefault="00633731" w:rsidP="00F660C0">
      <w:pPr>
        <w:pStyle w:val="PargrafodaLista"/>
        <w:jc w:val="both"/>
        <w:rPr>
          <w:rFonts w:ascii="Times New Roman" w:hAnsi="Times New Roman" w:cs="Times New Roman"/>
          <w:sz w:val="24"/>
          <w:szCs w:val="24"/>
        </w:rPr>
      </w:pPr>
    </w:p>
    <w:p w:rsidR="00633731" w:rsidRPr="004E5560" w:rsidRDefault="00633731" w:rsidP="00F660C0">
      <w:pPr>
        <w:pStyle w:val="PargrafodaLista"/>
        <w:jc w:val="both"/>
        <w:rPr>
          <w:rFonts w:ascii="Times New Roman" w:hAnsi="Times New Roman" w:cs="Times New Roman"/>
          <w:sz w:val="24"/>
          <w:szCs w:val="24"/>
        </w:rPr>
      </w:pPr>
    </w:p>
    <w:p w:rsidR="00AB7A40" w:rsidRPr="004E5560" w:rsidRDefault="00AB7A40" w:rsidP="00551091">
      <w:pPr>
        <w:pStyle w:val="PargrafodaLista"/>
        <w:numPr>
          <w:ilvl w:val="0"/>
          <w:numId w:val="1"/>
        </w:numPr>
        <w:spacing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E5560">
        <w:rPr>
          <w:rFonts w:ascii="Times New Roman" w:hAnsi="Times New Roman" w:cs="Times New Roman"/>
          <w:sz w:val="24"/>
          <w:szCs w:val="24"/>
        </w:rPr>
        <w:t xml:space="preserve">Poderia </w:t>
      </w:r>
      <w:r w:rsidR="002169F6" w:rsidRPr="004E5560">
        <w:rPr>
          <w:rFonts w:ascii="Times New Roman" w:hAnsi="Times New Roman" w:cs="Times New Roman"/>
          <w:sz w:val="24"/>
          <w:szCs w:val="24"/>
        </w:rPr>
        <w:t>indicar</w:t>
      </w:r>
      <w:r w:rsidR="00C32FAE" w:rsidRPr="004E5560">
        <w:rPr>
          <w:rFonts w:ascii="Times New Roman" w:hAnsi="Times New Roman" w:cs="Times New Roman"/>
          <w:sz w:val="24"/>
          <w:szCs w:val="24"/>
        </w:rPr>
        <w:t xml:space="preserve"> </w:t>
      </w:r>
      <w:r w:rsidR="005941CB" w:rsidRPr="004E5560">
        <w:rPr>
          <w:rFonts w:ascii="Times New Roman" w:hAnsi="Times New Roman" w:cs="Times New Roman"/>
          <w:sz w:val="24"/>
          <w:szCs w:val="24"/>
        </w:rPr>
        <w:t xml:space="preserve">e justificar </w:t>
      </w:r>
      <w:r w:rsidRPr="004E5560">
        <w:rPr>
          <w:rFonts w:ascii="Times New Roman" w:hAnsi="Times New Roman" w:cs="Times New Roman"/>
          <w:sz w:val="24"/>
          <w:szCs w:val="24"/>
        </w:rPr>
        <w:t xml:space="preserve">as estratégias </w:t>
      </w:r>
      <w:r w:rsidR="002169F6" w:rsidRPr="004E5560">
        <w:rPr>
          <w:rFonts w:ascii="Times New Roman" w:hAnsi="Times New Roman" w:cs="Times New Roman"/>
          <w:sz w:val="24"/>
          <w:szCs w:val="24"/>
        </w:rPr>
        <w:t xml:space="preserve">tradutoras </w:t>
      </w:r>
      <w:r w:rsidRPr="004E5560">
        <w:rPr>
          <w:rFonts w:ascii="Times New Roman" w:hAnsi="Times New Roman" w:cs="Times New Roman"/>
          <w:sz w:val="24"/>
          <w:szCs w:val="24"/>
        </w:rPr>
        <w:t>utilizadas</w:t>
      </w:r>
      <w:r w:rsidR="004E17DC" w:rsidRPr="004E5560">
        <w:rPr>
          <w:rFonts w:ascii="Times New Roman" w:hAnsi="Times New Roman" w:cs="Times New Roman"/>
          <w:sz w:val="24"/>
          <w:szCs w:val="24"/>
        </w:rPr>
        <w:t xml:space="preserve">: </w:t>
      </w:r>
      <w:r w:rsidR="00C32FAE" w:rsidRPr="004E5560">
        <w:rPr>
          <w:rFonts w:ascii="Times New Roman" w:hAnsi="Times New Roman" w:cs="Times New Roman"/>
          <w:sz w:val="24"/>
          <w:szCs w:val="24"/>
        </w:rPr>
        <w:t>tradução literal, literária, adaptação, tradução adequada</w:t>
      </w:r>
      <w:r w:rsidR="004E17DC" w:rsidRPr="004E5560">
        <w:rPr>
          <w:rFonts w:ascii="Times New Roman" w:hAnsi="Times New Roman" w:cs="Times New Roman"/>
          <w:sz w:val="24"/>
          <w:szCs w:val="24"/>
        </w:rPr>
        <w:t xml:space="preserve"> ou</w:t>
      </w:r>
      <w:r w:rsidR="00C32FAE" w:rsidRPr="004E5560">
        <w:rPr>
          <w:rFonts w:ascii="Times New Roman" w:hAnsi="Times New Roman" w:cs="Times New Roman"/>
          <w:sz w:val="24"/>
          <w:szCs w:val="24"/>
        </w:rPr>
        <w:t xml:space="preserve"> aceitável, </w:t>
      </w:r>
      <w:r w:rsidR="004E17DC" w:rsidRPr="004E5560">
        <w:rPr>
          <w:rFonts w:ascii="Times New Roman" w:hAnsi="Times New Roman" w:cs="Times New Roman"/>
          <w:sz w:val="24"/>
          <w:szCs w:val="24"/>
        </w:rPr>
        <w:t xml:space="preserve">tradução </w:t>
      </w:r>
      <w:r w:rsidR="00C32FAE" w:rsidRPr="004E5560">
        <w:rPr>
          <w:rFonts w:ascii="Times New Roman" w:hAnsi="Times New Roman" w:cs="Times New Roman"/>
          <w:sz w:val="24"/>
          <w:szCs w:val="24"/>
        </w:rPr>
        <w:t>domesticação/</w:t>
      </w:r>
      <w:proofErr w:type="spellStart"/>
      <w:r w:rsidR="00C32FAE" w:rsidRPr="004E5560">
        <w:rPr>
          <w:rFonts w:ascii="Times New Roman" w:hAnsi="Times New Roman" w:cs="Times New Roman"/>
          <w:sz w:val="24"/>
          <w:szCs w:val="24"/>
        </w:rPr>
        <w:t>estrangeirização</w:t>
      </w:r>
      <w:proofErr w:type="spellEnd"/>
      <w:r w:rsidR="00C32FAE" w:rsidRPr="004E5560">
        <w:rPr>
          <w:rFonts w:ascii="Times New Roman" w:hAnsi="Times New Roman" w:cs="Times New Roman"/>
          <w:sz w:val="24"/>
          <w:szCs w:val="24"/>
        </w:rPr>
        <w:t xml:space="preserve"> de </w:t>
      </w:r>
      <w:r w:rsidR="0013537F" w:rsidRPr="004E5560">
        <w:rPr>
          <w:rFonts w:ascii="Times New Roman" w:hAnsi="Times New Roman" w:cs="Times New Roman"/>
          <w:sz w:val="24"/>
          <w:szCs w:val="24"/>
        </w:rPr>
        <w:t>aspetos culturais</w:t>
      </w:r>
      <w:r w:rsidR="00C32FAE" w:rsidRPr="004E5560">
        <w:rPr>
          <w:rFonts w:ascii="Times New Roman" w:hAnsi="Times New Roman" w:cs="Times New Roman"/>
          <w:sz w:val="24"/>
          <w:szCs w:val="24"/>
        </w:rPr>
        <w:t>, etc.)?</w:t>
      </w:r>
    </w:p>
    <w:p w:rsidR="00633731" w:rsidRPr="004E5560" w:rsidRDefault="00633731" w:rsidP="00F660C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4ABA" w:rsidRPr="004E5560" w:rsidRDefault="000D4ABA" w:rsidP="00F660C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33731" w:rsidRPr="004E5560" w:rsidRDefault="00633731" w:rsidP="00F660C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33731" w:rsidRPr="004E5560" w:rsidRDefault="00AB7A40" w:rsidP="00551091">
      <w:pPr>
        <w:pStyle w:val="PargrafodaLista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E5560">
        <w:rPr>
          <w:rFonts w:ascii="Times New Roman" w:hAnsi="Times New Roman" w:cs="Times New Roman"/>
          <w:sz w:val="24"/>
          <w:szCs w:val="24"/>
        </w:rPr>
        <w:t xml:space="preserve">Poderia </w:t>
      </w:r>
      <w:r w:rsidR="004E17DC" w:rsidRPr="004E5560">
        <w:rPr>
          <w:rFonts w:ascii="Times New Roman" w:hAnsi="Times New Roman" w:cs="Times New Roman"/>
          <w:sz w:val="24"/>
          <w:szCs w:val="24"/>
        </w:rPr>
        <w:t>explicar</w:t>
      </w:r>
      <w:r w:rsidR="00C32FAE" w:rsidRPr="004E5560">
        <w:rPr>
          <w:rFonts w:ascii="Times New Roman" w:hAnsi="Times New Roman" w:cs="Times New Roman"/>
          <w:sz w:val="24"/>
          <w:szCs w:val="24"/>
        </w:rPr>
        <w:t xml:space="preserve"> </w:t>
      </w:r>
      <w:r w:rsidRPr="004E5560">
        <w:rPr>
          <w:rFonts w:ascii="Times New Roman" w:hAnsi="Times New Roman" w:cs="Times New Roman"/>
          <w:sz w:val="24"/>
          <w:szCs w:val="24"/>
        </w:rPr>
        <w:t xml:space="preserve">as </w:t>
      </w:r>
      <w:r w:rsidR="00C32FAE" w:rsidRPr="004E5560">
        <w:rPr>
          <w:rFonts w:ascii="Times New Roman" w:hAnsi="Times New Roman" w:cs="Times New Roman"/>
          <w:sz w:val="24"/>
          <w:szCs w:val="24"/>
        </w:rPr>
        <w:t xml:space="preserve">principais dificuldades sentidas durante </w:t>
      </w:r>
      <w:r w:rsidR="00CB1945" w:rsidRPr="004E5560">
        <w:rPr>
          <w:rFonts w:ascii="Times New Roman" w:hAnsi="Times New Roman" w:cs="Times New Roman"/>
          <w:sz w:val="24"/>
          <w:szCs w:val="24"/>
        </w:rPr>
        <w:t>a</w:t>
      </w:r>
      <w:r w:rsidR="00C32FAE" w:rsidRPr="004E5560">
        <w:rPr>
          <w:rFonts w:ascii="Times New Roman" w:hAnsi="Times New Roman" w:cs="Times New Roman"/>
          <w:sz w:val="24"/>
          <w:szCs w:val="24"/>
        </w:rPr>
        <w:t xml:space="preserve"> tradução?</w:t>
      </w:r>
    </w:p>
    <w:p w:rsidR="00633731" w:rsidRPr="004E5560" w:rsidRDefault="00633731" w:rsidP="00F660C0">
      <w:pPr>
        <w:pStyle w:val="PargrafodaLista"/>
        <w:jc w:val="both"/>
        <w:rPr>
          <w:rFonts w:ascii="Times New Roman" w:hAnsi="Times New Roman" w:cs="Times New Roman"/>
          <w:sz w:val="24"/>
          <w:szCs w:val="24"/>
        </w:rPr>
      </w:pPr>
    </w:p>
    <w:p w:rsidR="00633731" w:rsidRPr="004E5560" w:rsidRDefault="00633731" w:rsidP="00F660C0">
      <w:pPr>
        <w:pStyle w:val="PargrafodaLista"/>
        <w:jc w:val="both"/>
        <w:rPr>
          <w:rFonts w:ascii="Times New Roman" w:hAnsi="Times New Roman" w:cs="Times New Roman"/>
          <w:sz w:val="24"/>
          <w:szCs w:val="24"/>
        </w:rPr>
      </w:pPr>
    </w:p>
    <w:p w:rsidR="00633731" w:rsidRPr="004E5560" w:rsidRDefault="00633731" w:rsidP="00F660C0">
      <w:pPr>
        <w:pStyle w:val="PargrafodaLista"/>
        <w:jc w:val="both"/>
        <w:rPr>
          <w:rFonts w:ascii="Times New Roman" w:hAnsi="Times New Roman" w:cs="Times New Roman"/>
          <w:sz w:val="24"/>
          <w:szCs w:val="24"/>
        </w:rPr>
      </w:pPr>
    </w:p>
    <w:p w:rsidR="00180745" w:rsidRPr="004E5560" w:rsidRDefault="00180745" w:rsidP="00F660C0">
      <w:pPr>
        <w:pStyle w:val="PargrafodaLista"/>
        <w:jc w:val="both"/>
        <w:rPr>
          <w:rFonts w:ascii="Times New Roman" w:hAnsi="Times New Roman" w:cs="Times New Roman"/>
          <w:sz w:val="24"/>
          <w:szCs w:val="24"/>
        </w:rPr>
      </w:pPr>
    </w:p>
    <w:p w:rsidR="00633731" w:rsidRPr="004E5560" w:rsidRDefault="00633731" w:rsidP="00F660C0">
      <w:pPr>
        <w:pStyle w:val="PargrafodaLista"/>
        <w:jc w:val="both"/>
        <w:rPr>
          <w:rFonts w:ascii="Times New Roman" w:hAnsi="Times New Roman" w:cs="Times New Roman"/>
          <w:sz w:val="24"/>
          <w:szCs w:val="24"/>
        </w:rPr>
      </w:pPr>
    </w:p>
    <w:p w:rsidR="00633731" w:rsidRPr="004E5560" w:rsidRDefault="00D36614" w:rsidP="00551091">
      <w:pPr>
        <w:pStyle w:val="PargrafodaLista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E5560">
        <w:rPr>
          <w:rFonts w:ascii="Times New Roman" w:hAnsi="Times New Roman" w:cs="Times New Roman"/>
          <w:sz w:val="24"/>
          <w:szCs w:val="24"/>
        </w:rPr>
        <w:t xml:space="preserve">Nas traduções realizadas trabalhava diretamente com alguém ligado ao espetáculo (ator, encenador, etc.) ou assistia aos ensaios? Se sim, como avalia </w:t>
      </w:r>
      <w:r w:rsidR="00584873" w:rsidRPr="004E5560">
        <w:rPr>
          <w:rFonts w:ascii="Times New Roman" w:hAnsi="Times New Roman" w:cs="Times New Roman"/>
          <w:sz w:val="24"/>
          <w:szCs w:val="24"/>
        </w:rPr>
        <w:t>esta</w:t>
      </w:r>
      <w:r w:rsidRPr="004E5560">
        <w:rPr>
          <w:rFonts w:ascii="Times New Roman" w:hAnsi="Times New Roman" w:cs="Times New Roman"/>
          <w:sz w:val="24"/>
          <w:szCs w:val="24"/>
        </w:rPr>
        <w:t xml:space="preserve"> colaboração? Se não, considera que teria sido útil </w:t>
      </w:r>
      <w:r w:rsidR="00584873" w:rsidRPr="004E5560">
        <w:rPr>
          <w:rFonts w:ascii="Times New Roman" w:hAnsi="Times New Roman" w:cs="Times New Roman"/>
          <w:sz w:val="24"/>
          <w:szCs w:val="24"/>
        </w:rPr>
        <w:t xml:space="preserve">para a tradução </w:t>
      </w:r>
      <w:r w:rsidRPr="004E5560">
        <w:rPr>
          <w:rFonts w:ascii="Times New Roman" w:hAnsi="Times New Roman" w:cs="Times New Roman"/>
          <w:sz w:val="24"/>
          <w:szCs w:val="24"/>
        </w:rPr>
        <w:t>e em que medida</w:t>
      </w:r>
      <w:r w:rsidR="00C32FAE" w:rsidRPr="004E5560">
        <w:rPr>
          <w:rFonts w:ascii="Times New Roman" w:hAnsi="Times New Roman" w:cs="Times New Roman"/>
          <w:sz w:val="24"/>
          <w:szCs w:val="24"/>
        </w:rPr>
        <w:t>?</w:t>
      </w:r>
    </w:p>
    <w:p w:rsidR="00D36614" w:rsidRPr="004E5560" w:rsidRDefault="00D36614" w:rsidP="00D3661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36614" w:rsidRPr="004E5560" w:rsidRDefault="00D36614" w:rsidP="00D3661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84873" w:rsidRPr="004E5560" w:rsidRDefault="00584873" w:rsidP="00D3661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36614" w:rsidRPr="004E5560" w:rsidRDefault="00D36614" w:rsidP="00D3661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36614" w:rsidRPr="004E5560" w:rsidRDefault="00D36614" w:rsidP="00551091">
      <w:pPr>
        <w:pStyle w:val="PargrafodaLista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E5560">
        <w:rPr>
          <w:rFonts w:ascii="Times New Roman" w:hAnsi="Times New Roman" w:cs="Times New Roman"/>
          <w:sz w:val="24"/>
          <w:szCs w:val="24"/>
        </w:rPr>
        <w:t xml:space="preserve">Considera </w:t>
      </w:r>
      <w:r w:rsidR="00584873" w:rsidRPr="004E5560">
        <w:rPr>
          <w:rFonts w:ascii="Times New Roman" w:hAnsi="Times New Roman" w:cs="Times New Roman"/>
          <w:sz w:val="24"/>
          <w:szCs w:val="24"/>
        </w:rPr>
        <w:t>que a sobreposição da tarefa tradutora com outras na companhia</w:t>
      </w:r>
      <w:r w:rsidRPr="004E5560">
        <w:rPr>
          <w:rFonts w:ascii="Times New Roman" w:hAnsi="Times New Roman" w:cs="Times New Roman"/>
          <w:sz w:val="24"/>
          <w:szCs w:val="24"/>
        </w:rPr>
        <w:t xml:space="preserve"> </w:t>
      </w:r>
      <w:r w:rsidR="00584873" w:rsidRPr="004E5560">
        <w:rPr>
          <w:rFonts w:ascii="Times New Roman" w:hAnsi="Times New Roman" w:cs="Times New Roman"/>
          <w:sz w:val="24"/>
          <w:szCs w:val="24"/>
        </w:rPr>
        <w:t xml:space="preserve">(interpretação, encenação, etc.) teve influência nas traduções que realizou? Se sim, em que medida? Se não, porquê? </w:t>
      </w:r>
    </w:p>
    <w:p w:rsidR="00D36614" w:rsidRPr="004E5560" w:rsidRDefault="00D36614" w:rsidP="00D3661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36614" w:rsidRPr="004E5560" w:rsidRDefault="00D36614" w:rsidP="00D3661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33731" w:rsidRPr="004E5560" w:rsidRDefault="00633731" w:rsidP="00F660C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33731" w:rsidRPr="004E5560" w:rsidRDefault="00BD51EC" w:rsidP="00551091">
      <w:pPr>
        <w:pStyle w:val="PargrafodaLista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E5560">
        <w:rPr>
          <w:rFonts w:ascii="Times New Roman" w:hAnsi="Times New Roman" w:cs="Times New Roman"/>
          <w:sz w:val="24"/>
          <w:szCs w:val="24"/>
        </w:rPr>
        <w:t>De que forma</w:t>
      </w:r>
      <w:r w:rsidR="00CB1945" w:rsidRPr="004E5560">
        <w:rPr>
          <w:rFonts w:ascii="Times New Roman" w:hAnsi="Times New Roman" w:cs="Times New Roman"/>
          <w:sz w:val="24"/>
          <w:szCs w:val="24"/>
        </w:rPr>
        <w:t xml:space="preserve"> </w:t>
      </w:r>
      <w:r w:rsidRPr="004E5560">
        <w:rPr>
          <w:rFonts w:ascii="Times New Roman" w:hAnsi="Times New Roman" w:cs="Times New Roman"/>
          <w:sz w:val="24"/>
          <w:szCs w:val="24"/>
        </w:rPr>
        <w:t>conceitos de tradução teatral como</w:t>
      </w:r>
      <w:r w:rsidR="00CB1945" w:rsidRPr="004E55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560">
        <w:rPr>
          <w:rFonts w:ascii="Times New Roman" w:hAnsi="Times New Roman" w:cs="Times New Roman"/>
          <w:sz w:val="24"/>
          <w:szCs w:val="24"/>
        </w:rPr>
        <w:t>representabilidade</w:t>
      </w:r>
      <w:proofErr w:type="spellEnd"/>
      <w:r w:rsidRPr="004E556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E5560">
        <w:rPr>
          <w:rFonts w:ascii="Times New Roman" w:hAnsi="Times New Roman" w:cs="Times New Roman"/>
          <w:sz w:val="24"/>
          <w:szCs w:val="24"/>
        </w:rPr>
        <w:t>dizibilidade</w:t>
      </w:r>
      <w:proofErr w:type="spellEnd"/>
      <w:r w:rsidRPr="004E5560">
        <w:rPr>
          <w:rFonts w:ascii="Times New Roman" w:hAnsi="Times New Roman" w:cs="Times New Roman"/>
          <w:sz w:val="24"/>
          <w:szCs w:val="24"/>
        </w:rPr>
        <w:t xml:space="preserve">, </w:t>
      </w:r>
      <w:r w:rsidR="004E17DC" w:rsidRPr="004E5560">
        <w:rPr>
          <w:rFonts w:ascii="Times New Roman" w:hAnsi="Times New Roman" w:cs="Times New Roman"/>
          <w:sz w:val="24"/>
          <w:szCs w:val="24"/>
        </w:rPr>
        <w:t xml:space="preserve">diferenças </w:t>
      </w:r>
      <w:r w:rsidRPr="004E5560">
        <w:rPr>
          <w:rFonts w:ascii="Times New Roman" w:hAnsi="Times New Roman" w:cs="Times New Roman"/>
          <w:sz w:val="24"/>
          <w:szCs w:val="24"/>
        </w:rPr>
        <w:t>página/palco foram integrados n</w:t>
      </w:r>
      <w:r w:rsidR="002169F6" w:rsidRPr="004E5560">
        <w:rPr>
          <w:rFonts w:ascii="Times New Roman" w:hAnsi="Times New Roman" w:cs="Times New Roman"/>
          <w:sz w:val="24"/>
          <w:szCs w:val="24"/>
        </w:rPr>
        <w:t>o trabalho realizado</w:t>
      </w:r>
      <w:r w:rsidRPr="004E5560">
        <w:rPr>
          <w:rFonts w:ascii="Times New Roman" w:hAnsi="Times New Roman" w:cs="Times New Roman"/>
          <w:sz w:val="24"/>
          <w:szCs w:val="24"/>
        </w:rPr>
        <w:t>?</w:t>
      </w:r>
    </w:p>
    <w:p w:rsidR="00633731" w:rsidRPr="004E5560" w:rsidRDefault="00633731" w:rsidP="00F660C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33731" w:rsidRPr="004E5560" w:rsidRDefault="00633731" w:rsidP="00F660C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33731" w:rsidRPr="004E5560" w:rsidRDefault="00633731" w:rsidP="00F660C0">
      <w:pPr>
        <w:pStyle w:val="PargrafodaLista"/>
        <w:jc w:val="both"/>
        <w:rPr>
          <w:rFonts w:ascii="Times New Roman" w:hAnsi="Times New Roman" w:cs="Times New Roman"/>
          <w:sz w:val="24"/>
          <w:szCs w:val="24"/>
        </w:rPr>
      </w:pPr>
    </w:p>
    <w:p w:rsidR="00180745" w:rsidRPr="004E5560" w:rsidRDefault="00180745" w:rsidP="00F660C0">
      <w:pPr>
        <w:pStyle w:val="PargrafodaLista"/>
        <w:jc w:val="both"/>
        <w:rPr>
          <w:rFonts w:ascii="Times New Roman" w:hAnsi="Times New Roman" w:cs="Times New Roman"/>
          <w:sz w:val="24"/>
          <w:szCs w:val="24"/>
        </w:rPr>
      </w:pPr>
    </w:p>
    <w:p w:rsidR="00633731" w:rsidRPr="004E5560" w:rsidRDefault="00633731" w:rsidP="00551091">
      <w:pPr>
        <w:pStyle w:val="PargrafodaLista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E5560">
        <w:rPr>
          <w:rFonts w:ascii="Times New Roman" w:hAnsi="Times New Roman" w:cs="Times New Roman"/>
          <w:sz w:val="24"/>
          <w:szCs w:val="24"/>
        </w:rPr>
        <w:t>As peças traduzidas foram editadas?</w:t>
      </w:r>
    </w:p>
    <w:p w:rsidR="004E17DC" w:rsidRPr="004E5560" w:rsidRDefault="004E17DC" w:rsidP="00F660C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E17DC" w:rsidRPr="004E5560" w:rsidRDefault="004E17DC" w:rsidP="00F660C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33731" w:rsidRPr="004E5560" w:rsidRDefault="00633731" w:rsidP="00F660C0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180745" w:rsidRPr="004E5560" w:rsidRDefault="00180745" w:rsidP="00F660C0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BD51EC" w:rsidRPr="004E5560" w:rsidRDefault="00BD51EC" w:rsidP="00551091">
      <w:pPr>
        <w:pStyle w:val="PargrafodaLista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E5560">
        <w:rPr>
          <w:rFonts w:ascii="Times New Roman" w:hAnsi="Times New Roman" w:cs="Times New Roman"/>
          <w:sz w:val="24"/>
          <w:szCs w:val="24"/>
        </w:rPr>
        <w:t xml:space="preserve">Possui </w:t>
      </w:r>
      <w:r w:rsidR="00633731" w:rsidRPr="004E5560">
        <w:rPr>
          <w:rFonts w:ascii="Times New Roman" w:hAnsi="Times New Roman" w:cs="Times New Roman"/>
          <w:sz w:val="24"/>
          <w:szCs w:val="24"/>
        </w:rPr>
        <w:t xml:space="preserve">qualquer </w:t>
      </w:r>
      <w:r w:rsidRPr="004E5560">
        <w:rPr>
          <w:rFonts w:ascii="Times New Roman" w:hAnsi="Times New Roman" w:cs="Times New Roman"/>
          <w:sz w:val="24"/>
          <w:szCs w:val="24"/>
        </w:rPr>
        <w:t>outra experiência em tradução</w:t>
      </w:r>
      <w:r w:rsidR="008A29BA" w:rsidRPr="004E5560">
        <w:rPr>
          <w:rFonts w:ascii="Times New Roman" w:hAnsi="Times New Roman" w:cs="Times New Roman"/>
          <w:sz w:val="24"/>
          <w:szCs w:val="24"/>
        </w:rPr>
        <w:t xml:space="preserve">? </w:t>
      </w:r>
      <w:r w:rsidR="00633731" w:rsidRPr="004E5560">
        <w:rPr>
          <w:rFonts w:ascii="Times New Roman" w:hAnsi="Times New Roman" w:cs="Times New Roman"/>
          <w:sz w:val="24"/>
          <w:szCs w:val="24"/>
        </w:rPr>
        <w:t>Em que áreas</w:t>
      </w:r>
      <w:r w:rsidR="008A29BA" w:rsidRPr="004E5560">
        <w:rPr>
          <w:rFonts w:ascii="Times New Roman" w:hAnsi="Times New Roman" w:cs="Times New Roman"/>
          <w:sz w:val="24"/>
          <w:szCs w:val="24"/>
        </w:rPr>
        <w:t>?</w:t>
      </w:r>
    </w:p>
    <w:p w:rsidR="00633731" w:rsidRPr="004E5560" w:rsidRDefault="00633731" w:rsidP="00F660C0">
      <w:pPr>
        <w:pStyle w:val="PargrafodaLista"/>
        <w:jc w:val="both"/>
        <w:rPr>
          <w:rFonts w:ascii="Times New Roman" w:hAnsi="Times New Roman" w:cs="Times New Roman"/>
          <w:sz w:val="24"/>
          <w:szCs w:val="24"/>
        </w:rPr>
      </w:pPr>
    </w:p>
    <w:p w:rsidR="00633731" w:rsidRPr="004E5560" w:rsidRDefault="00633731" w:rsidP="00F660C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D4ABA" w:rsidRPr="004E5560" w:rsidRDefault="000D4ABA" w:rsidP="00F660C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33731" w:rsidRPr="004E5560" w:rsidRDefault="00633731" w:rsidP="00F660C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33731" w:rsidRDefault="008A29BA" w:rsidP="00551091">
      <w:pPr>
        <w:pStyle w:val="PargrafodaLista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E5560">
        <w:rPr>
          <w:rFonts w:ascii="Times New Roman" w:hAnsi="Times New Roman" w:cs="Times New Roman"/>
          <w:sz w:val="24"/>
          <w:szCs w:val="24"/>
        </w:rPr>
        <w:t xml:space="preserve">Como adquiriu as </w:t>
      </w:r>
      <w:r w:rsidR="00633731" w:rsidRPr="004E5560">
        <w:rPr>
          <w:rFonts w:ascii="Times New Roman" w:hAnsi="Times New Roman" w:cs="Times New Roman"/>
          <w:sz w:val="24"/>
          <w:szCs w:val="24"/>
        </w:rPr>
        <w:t xml:space="preserve">suas </w:t>
      </w:r>
      <w:r w:rsidRPr="004E5560">
        <w:rPr>
          <w:rFonts w:ascii="Times New Roman" w:hAnsi="Times New Roman" w:cs="Times New Roman"/>
          <w:sz w:val="24"/>
          <w:szCs w:val="24"/>
        </w:rPr>
        <w:t>competências de tradução</w:t>
      </w:r>
      <w:r w:rsidR="007B0D42" w:rsidRPr="004E5560">
        <w:rPr>
          <w:rFonts w:ascii="Times New Roman" w:hAnsi="Times New Roman" w:cs="Times New Roman"/>
          <w:sz w:val="24"/>
          <w:szCs w:val="24"/>
        </w:rPr>
        <w:t>?</w:t>
      </w:r>
    </w:p>
    <w:p w:rsidR="00F55A69" w:rsidRPr="00F55A69" w:rsidRDefault="00F55A69" w:rsidP="00F55A6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55A69" w:rsidRPr="004E5560" w:rsidRDefault="00F55A69" w:rsidP="00551091">
      <w:pPr>
        <w:pStyle w:val="PargrafodaLista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E5560">
        <w:rPr>
          <w:rFonts w:ascii="Times New Roman" w:hAnsi="Times New Roman" w:cs="Times New Roman"/>
          <w:sz w:val="24"/>
          <w:szCs w:val="24"/>
        </w:rPr>
        <w:lastRenderedPageBreak/>
        <w:t>Encontra-se inscrito/a em alguma associação profissional de tradução ou outra? Se sim, qual?</w:t>
      </w:r>
    </w:p>
    <w:p w:rsidR="004E17DC" w:rsidRPr="004E5560" w:rsidRDefault="004E17DC" w:rsidP="00F660C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33731" w:rsidRPr="004E5560" w:rsidRDefault="00633731" w:rsidP="00F660C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33731" w:rsidRPr="004E5560" w:rsidRDefault="00633731" w:rsidP="00F55A69">
      <w:pPr>
        <w:pStyle w:val="PargrafodaLista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4E17DC" w:rsidRPr="004E5560" w:rsidRDefault="004E17DC" w:rsidP="00F660C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33731" w:rsidRPr="004E5560" w:rsidRDefault="00633731" w:rsidP="00F660C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33731" w:rsidRPr="004E5560" w:rsidRDefault="00633731" w:rsidP="00F660C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33731" w:rsidRPr="004E5560" w:rsidRDefault="00633731" w:rsidP="00F55A69">
      <w:pPr>
        <w:pStyle w:val="PargrafodaLista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E5560">
        <w:rPr>
          <w:rFonts w:ascii="Times New Roman" w:hAnsi="Times New Roman" w:cs="Times New Roman"/>
          <w:sz w:val="24"/>
          <w:szCs w:val="24"/>
        </w:rPr>
        <w:t>Considerações finais</w:t>
      </w:r>
    </w:p>
    <w:p w:rsidR="00633731" w:rsidRPr="004E5560" w:rsidRDefault="00633731" w:rsidP="00F660C0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33731" w:rsidRPr="004E5560"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08B9" w:rsidRDefault="002F08B9" w:rsidP="00A3212E">
      <w:pPr>
        <w:spacing w:after="0" w:line="240" w:lineRule="auto"/>
      </w:pPr>
      <w:r>
        <w:separator/>
      </w:r>
    </w:p>
  </w:endnote>
  <w:endnote w:type="continuationSeparator" w:id="0">
    <w:p w:rsidR="002F08B9" w:rsidRDefault="002F08B9" w:rsidP="00A321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9932238"/>
      <w:docPartObj>
        <w:docPartGallery w:val="Page Numbers (Bottom of Page)"/>
        <w:docPartUnique/>
      </w:docPartObj>
    </w:sdtPr>
    <w:sdtContent>
      <w:p w:rsidR="00A3212E" w:rsidRDefault="00A3212E">
        <w:pPr>
          <w:pStyle w:val="Rodap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A3212E" w:rsidRDefault="00A3212E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08B9" w:rsidRDefault="002F08B9" w:rsidP="00A3212E">
      <w:pPr>
        <w:spacing w:after="0" w:line="240" w:lineRule="auto"/>
      </w:pPr>
      <w:r>
        <w:separator/>
      </w:r>
    </w:p>
  </w:footnote>
  <w:footnote w:type="continuationSeparator" w:id="0">
    <w:p w:rsidR="002F08B9" w:rsidRDefault="002F08B9" w:rsidP="00A321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524271"/>
    <w:multiLevelType w:val="hybridMultilevel"/>
    <w:tmpl w:val="0DB40680"/>
    <w:lvl w:ilvl="0" w:tplc="0816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654FDC"/>
    <w:multiLevelType w:val="hybridMultilevel"/>
    <w:tmpl w:val="E166C3FA"/>
    <w:lvl w:ilvl="0" w:tplc="0816000F">
      <w:start w:val="1"/>
      <w:numFmt w:val="decimal"/>
      <w:lvlText w:val="%1."/>
      <w:lvlJc w:val="left"/>
      <w:pPr>
        <w:ind w:left="775" w:hanging="360"/>
      </w:pPr>
    </w:lvl>
    <w:lvl w:ilvl="1" w:tplc="08160019" w:tentative="1">
      <w:start w:val="1"/>
      <w:numFmt w:val="lowerLetter"/>
      <w:lvlText w:val="%2."/>
      <w:lvlJc w:val="left"/>
      <w:pPr>
        <w:ind w:left="1495" w:hanging="360"/>
      </w:pPr>
    </w:lvl>
    <w:lvl w:ilvl="2" w:tplc="0816001B" w:tentative="1">
      <w:start w:val="1"/>
      <w:numFmt w:val="lowerRoman"/>
      <w:lvlText w:val="%3."/>
      <w:lvlJc w:val="right"/>
      <w:pPr>
        <w:ind w:left="2215" w:hanging="180"/>
      </w:pPr>
    </w:lvl>
    <w:lvl w:ilvl="3" w:tplc="0816000F" w:tentative="1">
      <w:start w:val="1"/>
      <w:numFmt w:val="decimal"/>
      <w:lvlText w:val="%4."/>
      <w:lvlJc w:val="left"/>
      <w:pPr>
        <w:ind w:left="2935" w:hanging="360"/>
      </w:pPr>
    </w:lvl>
    <w:lvl w:ilvl="4" w:tplc="08160019" w:tentative="1">
      <w:start w:val="1"/>
      <w:numFmt w:val="lowerLetter"/>
      <w:lvlText w:val="%5."/>
      <w:lvlJc w:val="left"/>
      <w:pPr>
        <w:ind w:left="3655" w:hanging="360"/>
      </w:pPr>
    </w:lvl>
    <w:lvl w:ilvl="5" w:tplc="0816001B" w:tentative="1">
      <w:start w:val="1"/>
      <w:numFmt w:val="lowerRoman"/>
      <w:lvlText w:val="%6."/>
      <w:lvlJc w:val="right"/>
      <w:pPr>
        <w:ind w:left="4375" w:hanging="180"/>
      </w:pPr>
    </w:lvl>
    <w:lvl w:ilvl="6" w:tplc="0816000F" w:tentative="1">
      <w:start w:val="1"/>
      <w:numFmt w:val="decimal"/>
      <w:lvlText w:val="%7."/>
      <w:lvlJc w:val="left"/>
      <w:pPr>
        <w:ind w:left="5095" w:hanging="360"/>
      </w:pPr>
    </w:lvl>
    <w:lvl w:ilvl="7" w:tplc="08160019" w:tentative="1">
      <w:start w:val="1"/>
      <w:numFmt w:val="lowerLetter"/>
      <w:lvlText w:val="%8."/>
      <w:lvlJc w:val="left"/>
      <w:pPr>
        <w:ind w:left="5815" w:hanging="360"/>
      </w:pPr>
    </w:lvl>
    <w:lvl w:ilvl="8" w:tplc="0816001B" w:tentative="1">
      <w:start w:val="1"/>
      <w:numFmt w:val="lowerRoman"/>
      <w:lvlText w:val="%9."/>
      <w:lvlJc w:val="right"/>
      <w:pPr>
        <w:ind w:left="6535" w:hanging="180"/>
      </w:pPr>
    </w:lvl>
  </w:abstractNum>
  <w:abstractNum w:abstractNumId="2" w15:restartNumberingAfterBreak="0">
    <w:nsid w:val="6BC94B5A"/>
    <w:multiLevelType w:val="hybridMultilevel"/>
    <w:tmpl w:val="F3A21B9A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017B"/>
    <w:rsid w:val="00022457"/>
    <w:rsid w:val="000D4ABA"/>
    <w:rsid w:val="0012489A"/>
    <w:rsid w:val="0013537F"/>
    <w:rsid w:val="0013541C"/>
    <w:rsid w:val="00180745"/>
    <w:rsid w:val="001B2669"/>
    <w:rsid w:val="002169F6"/>
    <w:rsid w:val="0028017B"/>
    <w:rsid w:val="002F08B9"/>
    <w:rsid w:val="003774D8"/>
    <w:rsid w:val="00382B63"/>
    <w:rsid w:val="003F683C"/>
    <w:rsid w:val="00432CB3"/>
    <w:rsid w:val="00484AA9"/>
    <w:rsid w:val="00493A10"/>
    <w:rsid w:val="004962A1"/>
    <w:rsid w:val="004E17DC"/>
    <w:rsid w:val="004E5560"/>
    <w:rsid w:val="00501C3F"/>
    <w:rsid w:val="00523FCA"/>
    <w:rsid w:val="00540B4A"/>
    <w:rsid w:val="00551091"/>
    <w:rsid w:val="00584873"/>
    <w:rsid w:val="005941CB"/>
    <w:rsid w:val="00633731"/>
    <w:rsid w:val="0067681F"/>
    <w:rsid w:val="007153D6"/>
    <w:rsid w:val="007877AB"/>
    <w:rsid w:val="007B0D42"/>
    <w:rsid w:val="008404F1"/>
    <w:rsid w:val="00853F1C"/>
    <w:rsid w:val="00854E47"/>
    <w:rsid w:val="0086439E"/>
    <w:rsid w:val="008A29BA"/>
    <w:rsid w:val="008E2E3C"/>
    <w:rsid w:val="009E4504"/>
    <w:rsid w:val="00A3212E"/>
    <w:rsid w:val="00A84825"/>
    <w:rsid w:val="00AB7A40"/>
    <w:rsid w:val="00BD51EC"/>
    <w:rsid w:val="00C32FAE"/>
    <w:rsid w:val="00C83679"/>
    <w:rsid w:val="00CB1945"/>
    <w:rsid w:val="00D36614"/>
    <w:rsid w:val="00DC1EC0"/>
    <w:rsid w:val="00DE708D"/>
    <w:rsid w:val="00E44180"/>
    <w:rsid w:val="00EC0952"/>
    <w:rsid w:val="00F111E4"/>
    <w:rsid w:val="00F55A69"/>
    <w:rsid w:val="00F660C0"/>
    <w:rsid w:val="00FD2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C2469DD-342E-4439-878D-D5A91392C3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FD2F6C"/>
    <w:pPr>
      <w:ind w:left="720"/>
      <w:contextualSpacing/>
    </w:pPr>
  </w:style>
  <w:style w:type="paragraph" w:styleId="Cabealho">
    <w:name w:val="header"/>
    <w:basedOn w:val="Normal"/>
    <w:link w:val="CabealhoCarter"/>
    <w:uiPriority w:val="99"/>
    <w:unhideWhenUsed/>
    <w:rsid w:val="00A3212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A3212E"/>
  </w:style>
  <w:style w:type="paragraph" w:styleId="Rodap">
    <w:name w:val="footer"/>
    <w:basedOn w:val="Normal"/>
    <w:link w:val="RodapCarter"/>
    <w:uiPriority w:val="99"/>
    <w:unhideWhenUsed/>
    <w:rsid w:val="00A3212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A321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257</Words>
  <Characters>1388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Paulo Rocha</dc:creator>
  <cp:keywords/>
  <dc:description/>
  <cp:lastModifiedBy>Paulo Rocha</cp:lastModifiedBy>
  <cp:revision>12</cp:revision>
  <dcterms:created xsi:type="dcterms:W3CDTF">2015-04-26T07:53:00Z</dcterms:created>
  <dcterms:modified xsi:type="dcterms:W3CDTF">2015-09-08T16:05:00Z</dcterms:modified>
</cp:coreProperties>
</file>